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CE0" w:rsidRDefault="00E24B94">
      <w:pPr>
        <w:rPr>
          <w:rFonts w:ascii="Times New Roman" w:hAnsi="Times New Roman" w:cs="Times New Roman"/>
          <w:b/>
          <w:sz w:val="24"/>
          <w:szCs w:val="24"/>
        </w:rPr>
      </w:pPr>
      <w:r w:rsidRPr="0037772F">
        <w:rPr>
          <w:rFonts w:ascii="Times New Roman" w:hAnsi="Times New Roman" w:cs="Times New Roman"/>
          <w:b/>
          <w:sz w:val="24"/>
          <w:szCs w:val="24"/>
          <w:u w:val="single"/>
        </w:rPr>
        <w:t>Тема урока</w:t>
      </w:r>
      <w:r w:rsidRPr="0037772F">
        <w:rPr>
          <w:rFonts w:ascii="Times New Roman" w:hAnsi="Times New Roman" w:cs="Times New Roman"/>
          <w:b/>
          <w:sz w:val="24"/>
          <w:szCs w:val="24"/>
        </w:rPr>
        <w:t>: Окислительно-восстановительные реакции. Окислители. Восстановители.</w:t>
      </w:r>
    </w:p>
    <w:p w:rsidR="00A42CAF" w:rsidRDefault="00A42CAF">
      <w:pPr>
        <w:rPr>
          <w:rFonts w:ascii="Times New Roman" w:hAnsi="Times New Roman" w:cs="Times New Roman"/>
          <w:b/>
          <w:sz w:val="24"/>
          <w:szCs w:val="24"/>
        </w:rPr>
      </w:pPr>
      <w:r w:rsidRPr="00A42CAF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42CA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A42CAF">
        <w:rPr>
          <w:rFonts w:ascii="Times New Roman" w:hAnsi="Times New Roman" w:cs="Times New Roman"/>
          <w:b/>
          <w:sz w:val="24"/>
          <w:szCs w:val="24"/>
        </w:rPr>
        <w:t>Грабовецкая</w:t>
      </w:r>
      <w:proofErr w:type="spellEnd"/>
      <w:r w:rsidRPr="00A42CAF">
        <w:rPr>
          <w:rFonts w:ascii="Times New Roman" w:hAnsi="Times New Roman" w:cs="Times New Roman"/>
          <w:b/>
          <w:sz w:val="24"/>
          <w:szCs w:val="24"/>
        </w:rPr>
        <w:t xml:space="preserve"> Наталья Николаевна</w:t>
      </w:r>
    </w:p>
    <w:p w:rsidR="00A42CAF" w:rsidRPr="00A42CAF" w:rsidRDefault="00A42CAF">
      <w:pPr>
        <w:rPr>
          <w:rFonts w:ascii="Times New Roman" w:hAnsi="Times New Roman" w:cs="Times New Roman"/>
          <w:b/>
          <w:sz w:val="24"/>
          <w:szCs w:val="24"/>
        </w:rPr>
      </w:pPr>
      <w:r w:rsidRPr="00A42CAF">
        <w:rPr>
          <w:rFonts w:ascii="Times New Roman" w:hAnsi="Times New Roman" w:cs="Times New Roman"/>
          <w:b/>
          <w:sz w:val="24"/>
          <w:szCs w:val="24"/>
          <w:u w:val="single"/>
        </w:rPr>
        <w:t>Класс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: 9</w:t>
      </w:r>
    </w:p>
    <w:p w:rsidR="00E24B94" w:rsidRDefault="00E24B94">
      <w:pPr>
        <w:rPr>
          <w:rFonts w:ascii="Times New Roman" w:hAnsi="Times New Roman" w:cs="Times New Roman"/>
          <w:sz w:val="24"/>
          <w:szCs w:val="24"/>
        </w:rPr>
      </w:pPr>
      <w:r w:rsidRPr="0037772F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изучить новый тип реакций и деление веществ по окислительно- восстановительным свойствам.</w:t>
      </w:r>
    </w:p>
    <w:p w:rsidR="00252D4E" w:rsidRPr="00BB5AD8" w:rsidRDefault="00252D4E" w:rsidP="00252D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B5AD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Задачи: </w:t>
      </w:r>
    </w:p>
    <w:p w:rsidR="00252D4E" w:rsidRPr="00252D4E" w:rsidRDefault="0037772F" w:rsidP="00252D4E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252D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бразовательные: </w:t>
      </w:r>
    </w:p>
    <w:p w:rsidR="00080AFF" w:rsidRDefault="00080AFF" w:rsidP="00252D4E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суть ОВР, дать понятия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ок-ль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вос-ль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80AFF" w:rsidRDefault="00080AFF" w:rsidP="00252D4E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записывать электронные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полуреакции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определять процессы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ок-ния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вос-ния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80AFF" w:rsidRDefault="00080AFF" w:rsidP="00252D4E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объяснять окислительно-восстановительную способность элементов в свете строения атома;</w:t>
      </w:r>
    </w:p>
    <w:p w:rsidR="00080AFF" w:rsidRDefault="00080AFF" w:rsidP="00080AFF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признаки некоторых реакций ОВР (на примере перманганата калия, йода и иодида калия)</w:t>
      </w:r>
    </w:p>
    <w:p w:rsidR="00080AFF" w:rsidRDefault="00080AFF" w:rsidP="00080AFF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80AFF" w:rsidRDefault="00080AFF" w:rsidP="00080AFF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проведения лабораторных работ, наблюдать и делать выводы;</w:t>
      </w:r>
    </w:p>
    <w:p w:rsidR="00080AFF" w:rsidRDefault="00080AFF" w:rsidP="00080AFF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познавательный интерес у учащихся к предмету химии; </w:t>
      </w:r>
    </w:p>
    <w:p w:rsidR="00080AFF" w:rsidRPr="00080AFF" w:rsidRDefault="00080AFF" w:rsidP="00080AFF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основных интеллектуальных операций: анализировать, делать выводы</w:t>
      </w:r>
    </w:p>
    <w:p w:rsidR="00080AFF" w:rsidRDefault="0037772F" w:rsidP="00080AFF">
      <w:pPr>
        <w:pStyle w:val="a3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252D4E" w:rsidRPr="00080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оспитательные</w:t>
      </w:r>
      <w:r w:rsidR="00252D4E"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080AFF" w:rsidRDefault="00252D4E" w:rsidP="00080A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умения учиться - способности к самоорганизации с</w:t>
      </w:r>
      <w:r w:rsid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 решения учебных задач, самооценки своей деятельности</w:t>
      </w:r>
    </w:p>
    <w:p w:rsidR="0037772F" w:rsidRDefault="00252D4E" w:rsidP="00080A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учебно-организационные умения, направленные на вып</w:t>
      </w:r>
      <w:r w:rsid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олнение поставленной задачи; </w:t>
      </w:r>
    </w:p>
    <w:p w:rsidR="00252D4E" w:rsidRDefault="00252D4E" w:rsidP="00080A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аналитические навыки мышления;</w:t>
      </w:r>
    </w:p>
    <w:p w:rsidR="00E24B94" w:rsidRPr="0037772F" w:rsidRDefault="0037772F" w:rsidP="0037772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</w:t>
      </w:r>
    </w:p>
    <w:p w:rsidR="00E24B94" w:rsidRDefault="00E24B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AD8">
        <w:rPr>
          <w:rFonts w:ascii="Times New Roman" w:hAnsi="Times New Roman" w:cs="Times New Roman"/>
          <w:b/>
          <w:sz w:val="24"/>
          <w:szCs w:val="24"/>
          <w:u w:val="single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2CAF">
        <w:rPr>
          <w:rFonts w:ascii="Times New Roman" w:hAnsi="Times New Roman" w:cs="Times New Roman"/>
          <w:sz w:val="24"/>
          <w:szCs w:val="24"/>
        </w:rPr>
        <w:t>Комбинированный</w:t>
      </w:r>
      <w:r w:rsidR="00DF2128">
        <w:rPr>
          <w:rFonts w:ascii="Times New Roman" w:hAnsi="Times New Roman" w:cs="Times New Roman"/>
          <w:sz w:val="24"/>
          <w:szCs w:val="24"/>
        </w:rPr>
        <w:t>.</w:t>
      </w:r>
    </w:p>
    <w:p w:rsidR="00A42CAF" w:rsidRDefault="00A42CAF" w:rsidP="00A42C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C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Вид урока </w:t>
      </w:r>
      <w:r w:rsidRPr="00A42C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A42C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Открытие нового знания</w:t>
      </w:r>
      <w:r w:rsidRPr="00E2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</w:t>
      </w:r>
      <w:proofErr w:type="spellStart"/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системно-деятельностного</w:t>
      </w:r>
      <w:proofErr w:type="spellEnd"/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</w:t>
      </w:r>
      <w:r w:rsidR="00DF21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2CAF" w:rsidRPr="00A42CAF" w:rsidRDefault="00A42CAF" w:rsidP="00A42C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 технологии</w:t>
      </w:r>
      <w:r w:rsidRPr="00A42C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42C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42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развивающего обучения,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исследовательской деятельности, </w:t>
      </w:r>
      <w:r w:rsidRPr="00A42C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проектного обучения</w:t>
      </w:r>
      <w:r w:rsidR="00DF21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772F" w:rsidRDefault="0037772F" w:rsidP="00E24B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A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Методы:</w:t>
      </w:r>
      <w:r w:rsidRPr="0037772F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  <w:lang w:eastAsia="ru-RU"/>
        </w:rPr>
        <w:t xml:space="preserve"> </w:t>
      </w:r>
      <w:r w:rsidRPr="00471268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  <w:lang w:eastAsia="ru-RU"/>
        </w:rPr>
        <w:t xml:space="preserve">по </w:t>
      </w:r>
      <w:proofErr w:type="spellStart"/>
      <w:r w:rsidRPr="00471268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  <w:lang w:eastAsia="ru-RU"/>
        </w:rPr>
        <w:t>Бабанскому</w:t>
      </w:r>
      <w:proofErr w:type="spellEnd"/>
      <w:r w:rsidRPr="00471268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  <w:lang w:eastAsia="ru-RU"/>
        </w:rPr>
        <w:t xml:space="preserve"> Ю.К</w:t>
      </w:r>
    </w:p>
    <w:p w:rsidR="0037772F" w:rsidRDefault="0037772F" w:rsidP="0037772F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стимулирования и мотивации учения: методы эмоционального стимулирования,</w:t>
      </w:r>
    </w:p>
    <w:p w:rsidR="0037772F" w:rsidRDefault="0037772F" w:rsidP="0037772F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организации и осуществления учебных действий и операций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беседа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п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роблемно-поисковые методы (проблемное изложение, исследовательский метод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репродуктивные методы (инструктаж, иллюстрирование, объяснение, практическая тренировка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7772F" w:rsidRDefault="0037772F" w:rsidP="0037772F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контроля и самоконтроля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самоконтроль.</w:t>
      </w:r>
    </w:p>
    <w:p w:rsidR="00A42CAF" w:rsidRDefault="00A42CAF" w:rsidP="00A42CAF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C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Формы работы учащихся</w:t>
      </w:r>
      <w:r w:rsidR="00DF21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:</w:t>
      </w:r>
      <w:r w:rsidR="00DF21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Фронтальная, индивидуальная, групповая.</w:t>
      </w:r>
    </w:p>
    <w:p w:rsidR="00DF2128" w:rsidRDefault="00DF2128" w:rsidP="00A42CAF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2128" w:rsidRDefault="00DF2128" w:rsidP="00A42CAF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1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Оборудование и реактивы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DF21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пробирок. штатив, растворы перманганата калия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сульфита натрия, серной кисло</w:t>
      </w:r>
      <w:r w:rsidRPr="00DF2128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йода.</w:t>
      </w:r>
    </w:p>
    <w:p w:rsidR="00DF2128" w:rsidRDefault="00DF2128" w:rsidP="00A42CAF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72F" w:rsidRPr="00DF2128" w:rsidRDefault="00DF2128" w:rsidP="00DF2128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F21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урока :</w:t>
      </w:r>
    </w:p>
    <w:p w:rsidR="00DF2128" w:rsidRPr="00C718C3" w:rsidRDefault="00DF2128" w:rsidP="00DF2128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Pr="00C718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I. Организационный момент.</w:t>
      </w:r>
    </w:p>
    <w:p w:rsidR="00DF2128" w:rsidRPr="00C718C3" w:rsidRDefault="00DF2128" w:rsidP="00DF2128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="00C81C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718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II. Операционно-исполнительский этап:</w:t>
      </w:r>
    </w:p>
    <w:p w:rsidR="00DF2128" w:rsidRPr="00C718C3" w:rsidRDefault="00DF2128" w:rsidP="00DF2128">
      <w:pPr>
        <w:numPr>
          <w:ilvl w:val="0"/>
          <w:numId w:val="38"/>
        </w:numPr>
        <w:spacing w:before="100" w:beforeAutospacing="1" w:after="100" w:afterAutospacing="1" w:line="240" w:lineRule="atLeast"/>
        <w:ind w:left="10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8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Объяснение нового материала;</w:t>
      </w:r>
    </w:p>
    <w:p w:rsidR="00DF2128" w:rsidRPr="00C718C3" w:rsidRDefault="00DF2128" w:rsidP="00DF2128">
      <w:pPr>
        <w:numPr>
          <w:ilvl w:val="0"/>
          <w:numId w:val="38"/>
        </w:numPr>
        <w:spacing w:before="100" w:beforeAutospacing="1" w:after="100" w:afterAutospacing="1" w:line="240" w:lineRule="atLeast"/>
        <w:ind w:left="10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8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Демонстрационные опыты;</w:t>
      </w:r>
    </w:p>
    <w:p w:rsidR="00DF2128" w:rsidRPr="00C718C3" w:rsidRDefault="00DF2128" w:rsidP="00DF2128">
      <w:pPr>
        <w:numPr>
          <w:ilvl w:val="0"/>
          <w:numId w:val="38"/>
        </w:numPr>
        <w:spacing w:before="100" w:beforeAutospacing="1" w:after="100" w:afterAutospacing="1" w:line="240" w:lineRule="atLeast"/>
        <w:ind w:left="10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8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Лабораторная работа (экспериментальные задания);</w:t>
      </w:r>
    </w:p>
    <w:p w:rsidR="00DF2128" w:rsidRPr="00C718C3" w:rsidRDefault="00DF2128" w:rsidP="00DF2128">
      <w:pPr>
        <w:numPr>
          <w:ilvl w:val="0"/>
          <w:numId w:val="38"/>
        </w:numPr>
        <w:spacing w:before="100" w:beforeAutospacing="1" w:after="100" w:afterAutospacing="1" w:line="240" w:lineRule="atLeast"/>
        <w:ind w:left="10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8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Фронтальная беседа (по итогам демонстрационного экспе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римента и лабораторной работы) </w:t>
      </w:r>
      <w:r w:rsidRPr="00C718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DF2128" w:rsidRPr="00C718C3" w:rsidRDefault="00DF2128" w:rsidP="00DF2128">
      <w:pPr>
        <w:numPr>
          <w:ilvl w:val="0"/>
          <w:numId w:val="38"/>
        </w:numPr>
        <w:spacing w:before="100" w:beforeAutospacing="1" w:after="100" w:afterAutospacing="1" w:line="240" w:lineRule="atLeast"/>
        <w:ind w:left="10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8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Самоконтроль знаний учащихся;</w:t>
      </w:r>
    </w:p>
    <w:p w:rsidR="00DF2128" w:rsidRPr="00C718C3" w:rsidRDefault="00DF2128" w:rsidP="00DF2128">
      <w:pPr>
        <w:numPr>
          <w:ilvl w:val="0"/>
          <w:numId w:val="38"/>
        </w:numPr>
        <w:spacing w:before="100" w:beforeAutospacing="1" w:after="100" w:afterAutospacing="1" w:line="240" w:lineRule="atLeast"/>
        <w:ind w:left="10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18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о домашнем задании и инструкция к его выполнению.</w:t>
      </w:r>
    </w:p>
    <w:p w:rsidR="00DF2128" w:rsidRPr="00C718C3" w:rsidRDefault="00DF2128" w:rsidP="00DF2128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Pr="00C718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III. Оценочно-рефлексивный этап.</w:t>
      </w:r>
    </w:p>
    <w:p w:rsidR="0037772F" w:rsidRDefault="0037772F" w:rsidP="00E24B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7772F" w:rsidSect="00146B57">
          <w:pgSz w:w="16838" w:h="11906" w:orient="landscape"/>
          <w:pgMar w:top="720" w:right="395" w:bottom="720" w:left="567" w:header="708" w:footer="708" w:gutter="0"/>
          <w:cols w:space="708"/>
          <w:docGrid w:linePitch="360"/>
        </w:sectPr>
      </w:pPr>
    </w:p>
    <w:p w:rsidR="00E24B94" w:rsidRPr="00BB5AD8" w:rsidRDefault="00E24B94" w:rsidP="00E24B94">
      <w:pPr>
        <w:rPr>
          <w:rFonts w:ascii="Times New Roman" w:hAnsi="Times New Roman" w:cs="Times New Roman"/>
          <w:b/>
          <w:sz w:val="24"/>
          <w:szCs w:val="24"/>
        </w:rPr>
      </w:pPr>
      <w:r w:rsidRPr="00BB5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Технологическая карта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08"/>
        <w:gridCol w:w="5885"/>
        <w:gridCol w:w="4200"/>
        <w:gridCol w:w="2313"/>
      </w:tblGrid>
      <w:tr w:rsidR="003A78F0" w:rsidRPr="00471268" w:rsidTr="003A78F0">
        <w:trPr>
          <w:trHeight w:val="375"/>
          <w:tblCellSpacing w:w="0" w:type="dxa"/>
        </w:trPr>
        <w:tc>
          <w:tcPr>
            <w:tcW w:w="11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3A56" w:rsidRPr="00471268" w:rsidRDefault="00B43A56" w:rsidP="00003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 цели каждого этапа в структуре урока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3A56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УУД</w:t>
            </w:r>
          </w:p>
        </w:tc>
      </w:tr>
      <w:tr w:rsidR="003A78F0" w:rsidRPr="00471268" w:rsidTr="003A78F0">
        <w:trPr>
          <w:trHeight w:val="5999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43A56" w:rsidRPr="00FA1E9C" w:rsidRDefault="00B43A56" w:rsidP="00FA1E9C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Организационный момент </w:t>
            </w:r>
          </w:p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Организовать деятельность учащихся по установке тематических рамок.</w:t>
            </w:r>
          </w:p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Создать условия для возникновения у ученика внутренней потребности</w:t>
            </w:r>
          </w:p>
          <w:p w:rsidR="00B43A56" w:rsidRPr="00FA1C2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включения в учебный процесс.</w:t>
            </w:r>
          </w:p>
          <w:p w:rsidR="00FA1E9C" w:rsidRPr="00FA1E9C" w:rsidRDefault="00FA1E9C" w:rsidP="00FA1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Мотивирование к учебной деятельности.</w:t>
            </w:r>
          </w:p>
          <w:p w:rsidR="00B43A56" w:rsidRPr="00146B57" w:rsidRDefault="00B43A56" w:rsidP="00146B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Данный этап процесса обучения предполагает осознанное вхождение учащегося в пространство учебной деятельности на уроке. С этой целью на данном этапе организуется его мотивирование к учебной деятельности, а именно:</w:t>
            </w:r>
          </w:p>
          <w:p w:rsidR="0042105E" w:rsidRDefault="00B43A56" w:rsidP="00146B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1) актуализируются требования к нему со стороны</w:t>
            </w:r>
            <w:r w:rsidR="0042105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учебной деятельности (“надо”);</w:t>
            </w:r>
          </w:p>
          <w:p w:rsidR="00B43A56" w:rsidRPr="00146B57" w:rsidRDefault="00B43A56" w:rsidP="00146B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2) создаются условия для возникновения внутренней потребности включения в учебную деятельность (“хочу”);</w:t>
            </w:r>
          </w:p>
          <w:p w:rsidR="00B43A56" w:rsidRPr="00146B57" w:rsidRDefault="00B43A56" w:rsidP="00146B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3) устанавливаются тематические рамки (“могу”).</w:t>
            </w:r>
          </w:p>
          <w:p w:rsidR="00B43A56" w:rsidRPr="00444939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В развитом варианте здесь происходят процессы адекватного самоопределения в учебной деятельности и </w:t>
            </w:r>
            <w:proofErr w:type="spellStart"/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самополагания</w:t>
            </w:r>
            <w:proofErr w:type="spellEnd"/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в ней, предполагающие сопоставление учеником своего реального “Я” с образом “Я - идеальный ученик”, осознанное подчинение себя системе нормативных требований учебной деятельности и выработку внутренней готовности к их реализации.</w:t>
            </w: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E60A0" w:rsidRDefault="009E60A0" w:rsidP="00146B57">
            <w:pPr>
              <w:pStyle w:val="Default"/>
            </w:pPr>
            <w:r>
              <w:rPr>
                <w:b/>
                <w:color w:val="FF0000"/>
              </w:rPr>
              <w:t xml:space="preserve">Эпиграф </w:t>
            </w:r>
            <w:r>
              <w:t>–</w:t>
            </w:r>
          </w:p>
          <w:p w:rsidR="009E60A0" w:rsidRDefault="009E60A0" w:rsidP="00146B57">
            <w:pPr>
              <w:pStyle w:val="Default"/>
              <w:rPr>
                <w:b/>
                <w:color w:val="FF0000"/>
              </w:rPr>
            </w:pPr>
            <w:r>
              <w:t xml:space="preserve">Мало иметь хороший ум, главное – хорошо его применять. </w:t>
            </w:r>
            <w:r>
              <w:rPr>
                <w:i/>
                <w:iCs/>
              </w:rPr>
              <w:t>Р.Декарт.</w:t>
            </w:r>
          </w:p>
          <w:p w:rsidR="00B43A56" w:rsidRPr="00FA1C28" w:rsidRDefault="00B43A56" w:rsidP="00146B57">
            <w:pPr>
              <w:pStyle w:val="Default"/>
              <w:rPr>
                <w:b/>
                <w:color w:val="FF0000"/>
              </w:rPr>
            </w:pPr>
            <w:r w:rsidRPr="00FA1C28">
              <w:rPr>
                <w:b/>
                <w:color w:val="FF0000"/>
              </w:rPr>
              <w:t xml:space="preserve">Почему ружье стреляет? </w:t>
            </w:r>
          </w:p>
          <w:p w:rsidR="00B43A56" w:rsidRDefault="00B43A56" w:rsidP="00761A8F">
            <w:pPr>
              <w:spacing w:after="0" w:line="240" w:lineRule="auto"/>
            </w:pPr>
            <w:r w:rsidRPr="00FA1C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Научно-популярная информация-подсказка. 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Черный порох – это смесь тонко измельченной калиевой селитры</w:t>
            </w:r>
            <w:r w:rsidR="00761A8F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 xml:space="preserve"> нитрата калия (75%), древесного угля (15%) и серы (10%). Воспламенение пороха может быть описано реакцией взаимодействия этих </w:t>
            </w:r>
            <w:r w:rsidR="00761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1A8F">
              <w:rPr>
                <w:rFonts w:ascii="Times New Roman" w:hAnsi="Times New Roman" w:cs="Times New Roman"/>
                <w:sz w:val="24"/>
                <w:szCs w:val="24"/>
              </w:rPr>
              <w:t>веществ с образованием азота, углекислого газа и сульфида калия.</w:t>
            </w:r>
            <w:r w:rsidRPr="00FA1C28">
              <w:t xml:space="preserve"> </w:t>
            </w:r>
          </w:p>
          <w:p w:rsidR="00761A8F" w:rsidRPr="00761A8F" w:rsidRDefault="00761A8F" w:rsidP="00761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3A56" w:rsidRPr="00FA1C28" w:rsidRDefault="00B43A56" w:rsidP="00FA1C28">
            <w:pPr>
              <w:pStyle w:val="Default"/>
            </w:pPr>
            <w:r w:rsidRPr="00FA1C28">
              <w:rPr>
                <w:b/>
                <w:i/>
                <w:iCs/>
                <w:u w:val="single"/>
              </w:rPr>
              <w:t>Задание.</w:t>
            </w:r>
            <w:r w:rsidRPr="00FA1C28">
              <w:rPr>
                <w:i/>
                <w:iCs/>
              </w:rPr>
              <w:t xml:space="preserve"> </w:t>
            </w:r>
            <w:r w:rsidRPr="00FA1C28">
              <w:t xml:space="preserve">Составьте уравнение реакции, в результате которой ружье стреляет. </w:t>
            </w:r>
          </w:p>
          <w:p w:rsidR="00B43A56" w:rsidRPr="00146B57" w:rsidRDefault="00B43A56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43A56" w:rsidRDefault="00B43A56" w:rsidP="00FA1C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Обдумывание </w:t>
            </w:r>
          </w:p>
          <w:p w:rsidR="00761A8F" w:rsidRDefault="00B43A56" w:rsidP="00761A8F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A1C2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Ответ</w:t>
            </w:r>
            <w:r w:rsidRPr="00430BB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430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A56" w:rsidRPr="00FA1C28" w:rsidRDefault="00B43A56" w:rsidP="00761A8F">
            <w:pPr>
              <w:spacing w:after="120"/>
              <w:rPr>
                <w:sz w:val="24"/>
                <w:lang w:eastAsia="ru-RU"/>
              </w:rPr>
            </w:pP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Выделяющиеся при взрыве и расширяющиеся от тепла реакции газы и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талкивают пулю из ствола ружья.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43A56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FA1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Личностные </w:t>
            </w:r>
            <w:r w:rsidRPr="00FA1C28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(</w:t>
            </w:r>
            <w:r w:rsidRPr="00FA1C28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 вопрос «Какое значение и какой смысл имеет для меня учение?»</w:t>
            </w:r>
            <w:r w:rsidRPr="00FA1C28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)</w:t>
            </w:r>
          </w:p>
          <w:p w:rsidR="00B43A56" w:rsidRPr="00FA1C2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Познавательные </w:t>
            </w:r>
            <w:r w:rsidRPr="0044493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(</w:t>
            </w:r>
            <w:r w:rsidRPr="00444939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Логические универсальные действия</w:t>
            </w:r>
            <w:r w:rsidRPr="00444939">
              <w:rPr>
                <w:rFonts w:ascii="Times New Roman" w:hAnsi="Times New Roman" w:cs="Times New Roman"/>
                <w:i/>
                <w:color w:val="FF0000"/>
              </w:rPr>
              <w:t xml:space="preserve"> </w:t>
            </w:r>
            <w:r w:rsidRPr="00FA1C28">
              <w:rPr>
                <w:rFonts w:ascii="Times New Roman" w:hAnsi="Times New Roman" w:cs="Times New Roman"/>
                <w:i/>
                <w:color w:val="FF0000"/>
              </w:rPr>
              <w:t>построение логической цепочки рассуждений</w:t>
            </w:r>
            <w:r w:rsidRPr="00FA1C28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)</w:t>
            </w:r>
          </w:p>
        </w:tc>
      </w:tr>
      <w:tr w:rsidR="003A78F0" w:rsidRPr="00471268" w:rsidTr="003A78F0">
        <w:trPr>
          <w:trHeight w:val="570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105E" w:rsidRPr="00471268" w:rsidTr="00E779F4">
        <w:trPr>
          <w:trHeight w:val="3978"/>
          <w:tblCellSpacing w:w="0" w:type="dxa"/>
        </w:trPr>
        <w:tc>
          <w:tcPr>
            <w:tcW w:w="11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2105E" w:rsidRPr="00FA1E9C" w:rsidRDefault="0042105E" w:rsidP="00FA1E9C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Актуализация знаний</w:t>
            </w:r>
          </w:p>
          <w:p w:rsidR="0042105E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105E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актуализацию изученных способов действий, достаточных</w:t>
            </w:r>
            <w:r w:rsidR="00A10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105E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проблемного изложения нового знания.</w:t>
            </w:r>
          </w:p>
          <w:p w:rsidR="0042105E" w:rsidRPr="00471268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Актуализировать мыслительные операции, необходимые для проблемного изложения нового знания.</w:t>
            </w: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Организовать фиксацию затруднений в выполнении учащимися индивидуального задания или в его обосновании.</w:t>
            </w:r>
          </w:p>
          <w:p w:rsidR="0094227A" w:rsidRPr="00A1075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2. Актуализация и фиксирование индивидуального затруднения в пробном учебном действии.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организуется подготовка и мотивация учащихся к надлежащему самостоятельному выполнению пробного учебного действия, его осуществление и фиксация индивидуального затруднения.</w:t>
            </w:r>
            <w:r w:rsidR="00FA1E9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Соответственно, данный этап предполагает:</w:t>
            </w:r>
          </w:p>
          <w:p w:rsidR="00A1075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1) актуализацию изученных способов действий, достаточных для построения нового знания, их</w:t>
            </w:r>
            <w:r w:rsid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обобщение и знаковую фиксацию;</w:t>
            </w:r>
          </w:p>
          <w:p w:rsidR="00A1075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2) актуализацию соответствующих мыслительных опера</w:t>
            </w:r>
            <w:r w:rsid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ций и познавательных процессов;</w:t>
            </w:r>
          </w:p>
          <w:p w:rsidR="00A1075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3) мотивацию к пробному учебному действию (“надо” - “могу” - “хочу”) и его</w:t>
            </w:r>
            <w:r w:rsid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самостоятельное осуществление;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4) фиксацию индивидуальных затруднений в выполнении пробного учебного действия или его обосновании.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3. Выявление места и причины затруднения.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На данном этапе учитель организует выявление учащимися места и причины </w:t>
            </w: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lastRenderedPageBreak/>
              <w:t>затруднения. Для этого учащиеся должны: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1) восстановить выполненные операции и зафиксировать (вербально и знаково) место- шаг, операцию, где возникло затруднение;</w:t>
            </w:r>
          </w:p>
          <w:p w:rsidR="0094227A" w:rsidRP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2) соотнести свои действия с используемым способом действий (алгоритмом, понятием и т.д.) и на этой основе выявить и зафиксировать во внешней речи причину затруднения - те конкретные знания, умения или способности, которых недостает для решения исходной задачи и задач такого класса или типа вообще.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Какие типы химических реакций вам известны?</w:t>
            </w: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какому из данных типов можно отнести данную реакцию?</w:t>
            </w: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особенность данной реакции?</w:t>
            </w:r>
          </w:p>
          <w:p w:rsidR="0042105E" w:rsidRPr="00471268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2105E" w:rsidRPr="00444939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42105E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Соединение        Р. Разложения</w:t>
            </w:r>
          </w:p>
          <w:p w:rsidR="0042105E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Замещения          Р. Обмена</w:t>
            </w:r>
          </w:p>
          <w:p w:rsidR="0042105E" w:rsidRDefault="0042105E" w:rsidP="00444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2105E" w:rsidRPr="00444939" w:rsidRDefault="0042105E" w:rsidP="00444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42105E" w:rsidRPr="00C339C3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данной реакции несколько веществ вначале и в конце. У элементов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C33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C33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изменяются степени окисления</w:t>
            </w:r>
          </w:p>
          <w:p w:rsidR="0042105E" w:rsidRPr="00471268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42105E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</w:t>
            </w:r>
          </w:p>
          <w:p w:rsidR="00FA1E9C" w:rsidRPr="00FA1E9C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A1E9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саморегуляция</w:t>
            </w:r>
            <w:proofErr w:type="spellEnd"/>
            <w:r w:rsidRPr="00FA1E9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как способность к мобилизации сил и энергии, к волевому усилию (к выбору в ситуации мотивационного конфликта) и преодолению препятствий</w:t>
            </w:r>
          </w:p>
        </w:tc>
      </w:tr>
      <w:tr w:rsidR="0094227A" w:rsidRPr="00471268" w:rsidTr="00D048AC">
        <w:trPr>
          <w:trHeight w:val="435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4227A" w:rsidRPr="00FA1E9C" w:rsidRDefault="0094227A" w:rsidP="00FA1E9C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Проблемное объяснение нового знания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Зафиксировать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причину затруднения.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Сформулировать и согласовать цели урока.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уточнение и согласование темы урока.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подводящий или побуждающий диалог по проблемному объяснению нового знания.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использование предметных действий с моделями, схемами, формулами, свойствами и пр.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Соотнесение нового знания с правилом в учебнике </w:t>
            </w:r>
          </w:p>
          <w:p w:rsidR="0094227A" w:rsidRPr="00A1075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 Организовать фиксацию преодоления</w:t>
            </w:r>
            <w:r w:rsidRPr="004712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затруднения.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4. Построение проекта выхода из затруднения (цель и тема, способ, </w:t>
            </w:r>
            <w:r w:rsidRPr="0094227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lastRenderedPageBreak/>
              <w:t>план, средство).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учащиеся в коммуникативной форме обдумывают проект будущих учебных действий: ставят цель (целью всегда является устранение возникшего затруднения), согласовывают тему урока, выбирают способ, строят план достижения цели и определяют средства- алгоритмы, модели и т.д. Этим процессом руководит учитель: на первых порах с помощью подводящего диалога, затем – побуждающего, а затем и с помощью исследовательских методов.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5. Реализация построенного проекта.</w:t>
            </w:r>
          </w:p>
          <w:p w:rsidR="0094227A" w:rsidRPr="0094227A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осуществляется реализация построенного проекта: обсуждаются различные варианты, предложенные учащимися, и выбирается оптимальный вариант, который фиксируется в языке вербально и знаково. Построенный способ действий используется для решения исходной задачи, вызвавшей затруднение. В завершение уточняется общий характер нового знания и фиксируется преодоление возникшего ранее затруднения.</w:t>
            </w:r>
          </w:p>
          <w:p w:rsidR="0094227A" w:rsidRP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Нам неизвестен данный тип реакции.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же будем сегодня заниматься? Что изучать? Сформулируйте тему урока.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 реакции можно рассматривать как совокупность взаимодействующие процессов и поэтому имеют особое название – ОВР.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Почему эти реакции так названы? В чем суть данных реакций?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решить нам данную проблему?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ED2760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 для учащихся в помощь решения проблемы</w:t>
            </w:r>
          </w:p>
          <w:p w:rsidR="0094227A" w:rsidRPr="0057056B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Корректировка задания: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Составим электронные уравнения полуреакций (запись, показывающая сколько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отдает или принимает элемент, чтобы поменять степень окисления):</w:t>
            </w:r>
          </w:p>
          <w:p w:rsidR="0094227A" w:rsidRPr="00B43A56" w:rsidRDefault="0094227A" w:rsidP="00B4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C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4ē →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окисления (отдачи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227A" w:rsidRPr="00B43A56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вос-ль</w:t>
            </w:r>
            <w:proofErr w:type="spellEnd"/>
          </w:p>
          <w:p w:rsidR="0094227A" w:rsidRPr="00B43A56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+2ē →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–2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восстановления</w:t>
            </w:r>
          </w:p>
          <w:p w:rsidR="0094227A" w:rsidRPr="00B43A56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ок-ль</w:t>
            </w:r>
            <w:proofErr w:type="spellEnd"/>
          </w:p>
          <w:p w:rsidR="0094227A" w:rsidRPr="00B43A56" w:rsidRDefault="0094227A" w:rsidP="00EE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+5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+ 4ē →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восстановления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ок-ль</w:t>
            </w:r>
            <w:proofErr w:type="spellEnd"/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Элемент, понижающий свою степень окисления в ходе реакции, называется </w:t>
            </w:r>
            <w:r w:rsidRPr="00430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окислителем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повышающий – </w:t>
            </w:r>
            <w:r w:rsidRPr="00430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восстановителем.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вос-лями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называются также вещества, содержащие соответствующий элемент.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72B6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5675" cy="1419225"/>
                  <wp:effectExtent l="0" t="0" r="0" b="9525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361" t="4640" r="25616" b="60890"/>
                          <a:stretch/>
                        </pic:blipFill>
                        <pic:spPr bwMode="auto">
                          <a:xfrm>
                            <a:off x="0" y="0"/>
                            <a:ext cx="3531618" cy="143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44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Обратите внимание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в общем случае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определяется </w:t>
            </w:r>
            <w:r w:rsidRPr="00430B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реакцией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не веществом.</w:t>
            </w:r>
          </w:p>
          <w:p w:rsidR="0094227A" w:rsidRPr="004E014B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ОВР всегда есть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>
                  <wp:extent cx="2438400" cy="1728237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03" cy="1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27A" w:rsidRPr="00834442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Дифференцированные задания</w:t>
            </w: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</w:t>
            </w:r>
          </w:p>
          <w:p w:rsidR="0094227A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F272B6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Карточка № 1</w:t>
            </w:r>
          </w:p>
          <w:p w:rsidR="0094227A" w:rsidRDefault="0094227A" w:rsidP="00430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430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</w:p>
          <w:p w:rsidR="0094227A" w:rsidRPr="00F272B6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57056B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Корректировка задания</w:t>
            </w:r>
            <w:r w:rsidRPr="002A7050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(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разноуровневое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задание - уравнение д – для высокого уровня</w:t>
            </w:r>
            <w:r w:rsidRPr="002A7050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)</w:t>
            </w: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: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Иногда окислителем и восстановителем является один элемент. Такие реакции называются р.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Pr="00E93C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испропорционирования</w:t>
            </w:r>
            <w:proofErr w:type="spellEnd"/>
            <w:r w:rsidRPr="00E93C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4227A" w:rsidRPr="002A7050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и запишите определение данным реакциям.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375B99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 из задач химии – предсказать, какие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получатся в той или иной реакции. Чтобы ответить на этот вопрос для ОВР, надо знать:</w:t>
            </w:r>
          </w:p>
          <w:p w:rsidR="0094227A" w:rsidRDefault="0094227A" w:rsidP="00F272B6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вещества могут быть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какие – восстановителями;</w:t>
            </w:r>
          </w:p>
          <w:p w:rsidR="0094227A" w:rsidRDefault="0094227A" w:rsidP="00F272B6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может меняться степень окисления окислителя и восстановителя в результате реакции.</w:t>
            </w: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нескольких факторов:</w:t>
            </w:r>
          </w:p>
          <w:p w:rsidR="0094227A" w:rsidRDefault="0094227A" w:rsidP="00F272B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Электроотрицательности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элемента</w:t>
            </w:r>
          </w:p>
          <w:p w:rsidR="0094227A" w:rsidRDefault="0094227A" w:rsidP="00F272B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степени окисления (чем выше – тем сильнее)</w:t>
            </w:r>
          </w:p>
          <w:p w:rsidR="0094227A" w:rsidRDefault="0094227A" w:rsidP="00F272B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Прочности его связей (чем прочнее – тем слабее).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предугадывать окислительно-восстановительную способность веществ?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вещества проявляют только окислительные свойства, какие только восстановительные, или могут быть и теми и другими?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взять ответы на данные вопросы?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выполним следующее задание:</w:t>
            </w:r>
          </w:p>
          <w:p w:rsidR="0094227A" w:rsidRPr="00F272B6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2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валентную схему атома серы в основном состоянии:</w:t>
            </w:r>
          </w:p>
          <w:p w:rsidR="0094227A" w:rsidRPr="00F272B6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2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Составьте валентную схему атома серы, который принимает или отдает ē, приобретая ту или иную степень окисления, приведите примеры веществ, в которых элемент имеет данные степени окисления.</w:t>
            </w:r>
          </w:p>
          <w:p w:rsidR="0094227A" w:rsidRPr="00F272B6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2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Находясь в данных состояниях, что может делать атом со своими электронами?</w:t>
            </w:r>
          </w:p>
          <w:p w:rsidR="0094227A" w:rsidRPr="00F272B6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2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Какие вещества могут быть только окислителями, только восстановителями или тем и другим?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Корректировка задания</w:t>
            </w:r>
          </w:p>
          <w:p w:rsidR="0094227A" w:rsidRDefault="0094227A" w:rsidP="00003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Окислители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элементы в высших степенях окисления:</w:t>
            </w:r>
          </w:p>
          <w:p w:rsidR="0094227A" w:rsidRPr="00003BA1" w:rsidRDefault="0094227A" w:rsidP="00003BA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KMnO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K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7</w:t>
            </w:r>
          </w:p>
          <w:p w:rsidR="0094227A" w:rsidRPr="0026718B" w:rsidRDefault="0094227A" w:rsidP="00003BA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–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OH</w:t>
            </w: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–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</w:t>
            </w: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–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227A" w:rsidRPr="00003BA1" w:rsidRDefault="0094227A" w:rsidP="00003BA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Неметаллы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227A" w:rsidRDefault="0094227A" w:rsidP="00003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Восстановители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элементы в низших степенях окисления:</w:t>
            </w:r>
          </w:p>
          <w:p w:rsidR="0094227A" w:rsidRDefault="0094227A" w:rsidP="00003BA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</w:p>
          <w:p w:rsidR="0094227A" w:rsidRPr="0026718B" w:rsidRDefault="0094227A" w:rsidP="00003BA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НЭ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NH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HCl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94227A" w:rsidRDefault="0094227A" w:rsidP="00003BA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органические вещества</w:t>
            </w: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Окислите</w:t>
            </w:r>
            <w:r w:rsidRPr="00D310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 и восстановители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элементы в промежуточных степенях окисления</w:t>
            </w: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Pr="00F272B6" w:rsidRDefault="00F46870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 (парное)</w:t>
            </w:r>
          </w:p>
          <w:p w:rsidR="0094227A" w:rsidRPr="004E014B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Корректировка задания</w:t>
            </w: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Поменяйтесь тетрадями и проведите взаимопроверку.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Подробно окислители и восстановители мы будем изучать в разделе «Химия элементов». Здесь мы осудим только важнейшие, начнем с перманганата калия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KMnO</w:t>
            </w:r>
            <w:proofErr w:type="spellEnd"/>
            <w:r w:rsidRPr="00061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4 </w:t>
            </w:r>
            <w:r w:rsidRPr="00061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окисления марганца  + 7 </w:t>
            </w:r>
            <w:r w:rsidRPr="00061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сильнейшего окислителя. В ходе ОВР с восстановителями он может менять окраску, поэтому его можно использовать как тест на выявления восстановительных свойств веществ.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7B22A5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Помимо перманганата тестом на восстановители может быть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который также меняет окраску в окислителях.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выявления окислителей применяют в качестве теста раствор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который окисляется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4227A" w:rsidRPr="007B22A5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7B22A5" w:rsidRDefault="00F46870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Лабораторная работа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Убедимся в этом на практике.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A725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Корректировка 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выводов</w:t>
            </w:r>
          </w:p>
          <w:p w:rsidR="0094227A" w:rsidRPr="00A7251C" w:rsidRDefault="009F692F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" o:spid="_x0000_s1026" type="#_x0000_t32" style="position:absolute;margin-left:44.5pt;margin-top:11.25pt;width:66.7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" strokecolor="black [3213]">
                  <v:stroke endarrow="classic"/>
                </v:shape>
              </w:pic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Start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MnO</w:t>
            </w:r>
            <w:proofErr w:type="spellEnd"/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в кислой среде   (НХ)  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MnX</w:t>
            </w:r>
            <w:proofErr w:type="spellEnd"/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p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p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фиолетового цвета                          бесцветная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раств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. соль</w:t>
            </w:r>
          </w:p>
          <w:p w:rsidR="0094227A" w:rsidRPr="00A7251C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94227A" w:rsidRPr="00A7251C" w:rsidRDefault="009F692F" w:rsidP="00A72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7" o:spid="_x0000_s1029" type="#_x0000_t32" style="position:absolute;margin-left:44.5pt;margin-top:11.1pt;width:104.25pt;height: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" strokecolor="black [3213]">
                  <v:stroke endarrow="classic"/>
                </v:shape>
              </w:pic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Start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MnO</w:t>
            </w:r>
            <w:proofErr w:type="spellEnd"/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в нейтральной среде   (Н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О)  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  <w:proofErr w:type="spellEnd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↓</w:t>
            </w:r>
            <w:proofErr w:type="spellEnd"/>
          </w:p>
          <w:p w:rsidR="0094227A" w:rsidRPr="00A7251C" w:rsidRDefault="0094227A" w:rsidP="00A72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p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p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фиолетового цвета                          коричневый осадок</w:t>
            </w: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A7251C" w:rsidRDefault="009F692F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F69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8" o:spid="_x0000_s1028" type="#_x0000_t32" style="position:absolute;margin-left:18.25pt;margin-top:9.95pt;width:93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" strokecolor="black [3213]">
                  <v:stroke endarrow="classic"/>
                </v:shape>
              </w:pic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 w:rsidRPr="007D75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="0094227A" w:rsidRPr="007D75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сильный восстановитель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94227A" w:rsidRPr="008100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–</w:t>
            </w:r>
          </w:p>
          <w:p w:rsidR="0094227A" w:rsidRPr="00A7251C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коричнев.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бесцвет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. р-р</w:t>
            </w: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Обнаружение окислителей – обратный процесс восстановления йода</w:t>
            </w:r>
          </w:p>
          <w:p w:rsidR="0094227A" w:rsidRDefault="009F692F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9F69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9" o:spid="_x0000_s1027" type="#_x0000_t32" style="position:absolute;margin-left:18.25pt;margin-top:8.75pt;width:93pt;height: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" strokecolor="black [3213]">
                  <v:stroke endarrow="classic"/>
                </v:shape>
              </w:pic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94227A" w:rsidRPr="008100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–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   </w:t>
            </w:r>
            <w:r w:rsidR="0094227A" w:rsidRPr="007D75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="0094227A" w:rsidRPr="007D75E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сильный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окислитель        </w:t>
            </w:r>
            <w:r w:rsidR="0094227A" w:rsidRPr="00810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94227A"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  <w:p w:rsidR="0094227A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бесцвет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. р-р                                          коричнев. осадок</w:t>
            </w:r>
          </w:p>
          <w:p w:rsidR="0094227A" w:rsidRPr="00471268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4227A" w:rsidRPr="00444939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>Ответ:</w:t>
            </w:r>
          </w:p>
          <w:p w:rsidR="0094227A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Реакции, идущие с изменением степени окисления элементов</w:t>
            </w:r>
          </w:p>
          <w:p w:rsidR="0094227A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043489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434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Записывают тему урока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и определение</w:t>
            </w:r>
          </w:p>
          <w:p w:rsidR="0094227A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43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043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444939" w:rsidRDefault="0094227A" w:rsidP="00043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94227A" w:rsidRDefault="0094227A" w:rsidP="000434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изменения степеней окисления элементов в реакции.</w:t>
            </w:r>
          </w:p>
          <w:p w:rsidR="0094227A" w:rsidRDefault="0094227A" w:rsidP="000434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Определиться с понятиями окисление восстановление.</w:t>
            </w:r>
          </w:p>
          <w:p w:rsidR="0094227A" w:rsidRDefault="0094227A" w:rsidP="000434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вещества могут менять степень окисления в реакциях и как?</w:t>
            </w:r>
          </w:p>
          <w:p w:rsidR="0094227A" w:rsidRPr="00ED2760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 для учащихся в помощь решения проблемы</w:t>
            </w:r>
          </w:p>
          <w:p w:rsidR="0094227A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Попробуйте составить схемы, которые отражали бы изменения степеней окисления у элементов.</w:t>
            </w:r>
          </w:p>
          <w:p w:rsidR="0094227A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Почему изменяется степень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окисления?</w:t>
            </w:r>
          </w:p>
          <w:p w:rsidR="0094227A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назвать данные процессы?</w:t>
            </w:r>
          </w:p>
          <w:p w:rsidR="0094227A" w:rsidRPr="00ED2760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назвать элементы, а значит и вещества, содержащие их?</w:t>
            </w:r>
          </w:p>
          <w:p w:rsidR="0094227A" w:rsidRPr="00444939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Варианты о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твет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ов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:</w:t>
            </w: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Дифференцированные задания</w:t>
            </w: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</w:t>
            </w:r>
          </w:p>
          <w:p w:rsidR="0094227A" w:rsidRPr="00F272B6" w:rsidRDefault="0094227A" w:rsidP="009C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Карточка № 1</w:t>
            </w:r>
          </w:p>
          <w:p w:rsidR="0094227A" w:rsidRDefault="0094227A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уравнениях реакций расставьте степени окисления элементов. Укажите, является ли реакция ОВР. Укажите </w:t>
            </w:r>
            <w:r w:rsidRPr="009A6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элемент окислитель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элемент восстановитель. Напишите полуреакции окисления и восстановления: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4Al + 3O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= 2Al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 + 2HCl = ZnCl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= ZnCl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 + 4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 =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+ 8HCl</w:t>
            </w:r>
          </w:p>
          <w:p w:rsidR="0094227A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+ 2NaOH = NaNO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NaNO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430BB3" w:rsidRDefault="0094227A" w:rsidP="00E93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</w:p>
          <w:p w:rsidR="0094227A" w:rsidRDefault="0094227A" w:rsidP="00E93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уравнениях реакций расставьте степени окисления элементов. Укажите, является ли реакция ОВР. Укажите элемент окислитель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элемент восстановитель. Напишите полуреакции окисления и восстановления:</w:t>
            </w:r>
          </w:p>
          <w:p w:rsidR="0094227A" w:rsidRPr="009A6788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4P + 5O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= 2P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</w:t>
            </w:r>
          </w:p>
          <w:p w:rsidR="0094227A" w:rsidRPr="009A6788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2Al + 6HCl = 2AlCl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+ 3H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  <w:p w:rsidR="0094227A" w:rsidRPr="009A6788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+ 2HCl = CaCl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E93CCC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2KMnO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+ 16HCl = 5Cl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+ 2MnCl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+ 2KCl+ 8H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F272B6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3Br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+ 6KOH = 5KBr +KBrO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+ 3H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444939" w:rsidRDefault="0094227A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Варианты о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твет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ов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: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444939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окислении восстановлении элементы отдают или принимают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следовательно, узнать о их окислительно-восстановительной способности можно рассмотрев строение их атомов.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101175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</w:t>
            </w:r>
            <w:r w:rsidRPr="001011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адание:</w:t>
            </w:r>
          </w:p>
          <w:p w:rsidR="0094227A" w:rsidRDefault="0094227A" w:rsidP="00101175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Составьте валентную схему атома серы в основном состоянии:</w:t>
            </w:r>
          </w:p>
          <w:p w:rsidR="0094227A" w:rsidRDefault="0094227A" w:rsidP="00101175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Составьте валентную схему атома серы, который принимает или отдает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приобретая ту или иную степень окисления, приведите примеры веществ, в которых элемент имеет данные степени окисления.</w:t>
            </w:r>
          </w:p>
          <w:p w:rsidR="0094227A" w:rsidRDefault="0094227A" w:rsidP="00101175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Находясь в данных состояниях, что может делать атом со своими электронами?</w:t>
            </w:r>
          </w:p>
          <w:p w:rsidR="0094227A" w:rsidRDefault="0094227A" w:rsidP="00101175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вещества могут быть только окислителями, только восстановителями или тем и другим?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1011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47315" cy="1229530"/>
                  <wp:effectExtent l="0" t="0" r="635" b="889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168" t="4563" r="13770" b="35913"/>
                          <a:stretch/>
                        </pic:blipFill>
                        <pic:spPr bwMode="auto">
                          <a:xfrm>
                            <a:off x="0" y="0"/>
                            <a:ext cx="2647315" cy="122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676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676D5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676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восстановители,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окислители,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4227A" w:rsidRPr="00676D5C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 (парное)</w:t>
            </w: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Обсудите в паре, какие из приведённого ниже списка полуреакции относятся к окислению, какие к восстановлению и выпишите полуреакции 1 вариант – окисления; 2 вариант – восстановления. Дополните схемы этих полуреакций, показав число электронов: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+3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2N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2O</w:t>
            </w:r>
            <w:r w:rsidRPr="004E014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Mn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+4</w:t>
            </w:r>
          </w:p>
          <w:p w:rsidR="0094227A" w:rsidRPr="00D3104F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2N</w:t>
            </w:r>
            <w:r w:rsidRPr="004E014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</w:p>
          <w:p w:rsidR="0094227A" w:rsidRPr="00D3104F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–3</w:t>
            </w: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P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061B3E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F46870" w:rsidP="007B2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Лабораторная работа</w:t>
            </w:r>
          </w:p>
          <w:p w:rsidR="0094227A" w:rsidRPr="00A7251C" w:rsidRDefault="0094227A" w:rsidP="007B2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725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Проведите опыты по группам и расскажите о результатах товарищам в виде схем, таблиц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 – тесты на восстановители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1F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(формулируют сами) изучить изменение окраски перманганата калия и йода в растворах восстановителей.</w:t>
            </w:r>
          </w:p>
          <w:p w:rsidR="0094227A" w:rsidRPr="000E41F2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E41F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Ход работы: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Проведите реакции согласно уравнениям реакций, соблюдая технику безопасности:</w:t>
            </w:r>
          </w:p>
          <w:p w:rsidR="0094227A" w:rsidRPr="007D75ED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Опыт</w:t>
            </w:r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1.</w:t>
            </w:r>
          </w:p>
          <w:p w:rsidR="0094227A" w:rsidRPr="003A78F0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KMnO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MnO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+2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KOH</w:t>
            </w:r>
          </w:p>
          <w:p w:rsidR="0094227A" w:rsidRPr="003A78F0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94227A" w:rsidRPr="007D75ED" w:rsidRDefault="0094227A" w:rsidP="003A7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Опыт</w:t>
            </w:r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2.</w:t>
            </w:r>
          </w:p>
          <w:p w:rsidR="0094227A" w:rsidRPr="003A78F0" w:rsidRDefault="0094227A" w:rsidP="003A7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KMnO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MnSO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5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 K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</w:t>
            </w:r>
          </w:p>
          <w:p w:rsidR="0094227A" w:rsidRPr="003A78F0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94227A" w:rsidRPr="007D75ED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D75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Отчет: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Зарисуйте ваши действия</w:t>
            </w:r>
          </w:p>
          <w:p w:rsidR="0094227A" w:rsidRPr="003A78F0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Отметьте наблюдения под рисунком:</w:t>
            </w:r>
          </w:p>
          <w:p w:rsidR="0094227A" w:rsidRPr="003A78F0" w:rsidRDefault="0094227A" w:rsidP="003A78F0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Каким цветом образовался </w:t>
            </w:r>
            <w:proofErr w:type="spellStart"/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MnO</w:t>
            </w:r>
            <w:proofErr w:type="spellEnd"/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MnSO</w:t>
            </w:r>
            <w:proofErr w:type="spellEnd"/>
            <w:r w:rsidRPr="00003F8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94227A" w:rsidRPr="003A78F0" w:rsidRDefault="0094227A" w:rsidP="003A78F0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можно сказать о их</w:t>
            </w:r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растворимости?</w:t>
            </w:r>
          </w:p>
          <w:p w:rsidR="0094227A" w:rsidRPr="000E41F2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вывод.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 – тесты на восстановители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1F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(формулируют сами) изучить изменение окраски йода в растворах восстановителей.</w:t>
            </w:r>
          </w:p>
          <w:p w:rsidR="0094227A" w:rsidRPr="000E41F2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E41F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Ход работы: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Проведите реакции согласно уравнениям реакций, соблюдая технику безопасности:</w:t>
            </w:r>
          </w:p>
          <w:p w:rsidR="0094227A" w:rsidRPr="007D75ED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  <w:lang w:val="en-US" w:eastAsia="ru-RU"/>
              </w:rPr>
            </w:pPr>
            <w:r w:rsidRPr="007D75ED"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  <w:lastRenderedPageBreak/>
              <w:t>Опыт</w:t>
            </w:r>
            <w:r w:rsidRPr="007D75ED">
              <w:rPr>
                <w:rFonts w:ascii="Times New Roman" w:eastAsia="Times New Roman" w:hAnsi="Times New Roman" w:cs="Times New Roman"/>
                <w:sz w:val="24"/>
                <w:u w:val="single"/>
                <w:lang w:val="en-US" w:eastAsia="ru-RU"/>
              </w:rPr>
              <w:t>1.</w:t>
            </w:r>
          </w:p>
          <w:p w:rsidR="0094227A" w:rsidRDefault="0094227A" w:rsidP="00887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 =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2HI + 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3A78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</w:p>
          <w:p w:rsidR="0094227A" w:rsidRPr="003A78F0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94227A" w:rsidRPr="00761A8F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</w:pPr>
            <w:r w:rsidRPr="007D75ED"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  <w:t>Опыт</w:t>
            </w:r>
            <w:r w:rsidRPr="00761A8F"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  <w:t>2.</w:t>
            </w:r>
          </w:p>
          <w:p w:rsidR="0094227A" w:rsidRPr="00A7251C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две пробирки налить раствор </w:t>
            </w:r>
            <w:proofErr w:type="spellStart"/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FeSO</w:t>
            </w:r>
            <w:proofErr w:type="spellEnd"/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одну прилить раствор </w:t>
            </w:r>
            <w:proofErr w:type="spellStart"/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KMnO</w:t>
            </w:r>
            <w:proofErr w:type="spellEnd"/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другую – раствор 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725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4227A" w:rsidRPr="00887A3B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Отчет: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Зарисуйте ваши действия</w:t>
            </w:r>
          </w:p>
          <w:p w:rsidR="0094227A" w:rsidRPr="003A78F0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Отметьте наблюдения под рисунком:</w:t>
            </w:r>
          </w:p>
          <w:p w:rsidR="0094227A" w:rsidRPr="003A78F0" w:rsidRDefault="0094227A" w:rsidP="00003F87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Каким цветом образовался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</w:t>
            </w:r>
          </w:p>
          <w:p w:rsidR="0094227A" w:rsidRPr="003A78F0" w:rsidRDefault="0094227A" w:rsidP="00003F87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можно сказать о окислительной способности йода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7251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94227A" w:rsidRPr="000E41F2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вывод.</w:t>
            </w:r>
          </w:p>
          <w:p w:rsidR="0094227A" w:rsidRPr="00471268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227A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Регулятивные</w:t>
            </w:r>
          </w:p>
          <w:p w:rsidR="00FA1E9C" w:rsidRPr="00FA1E9C" w:rsidRDefault="00FA1E9C" w:rsidP="00FA1E9C">
            <w:pPr>
              <w:pStyle w:val="Default"/>
              <w:numPr>
                <w:ilvl w:val="0"/>
                <w:numId w:val="33"/>
              </w:numPr>
              <w:ind w:left="157" w:hanging="89"/>
              <w:rPr>
                <w:color w:val="FF0000"/>
                <w:sz w:val="20"/>
                <w:szCs w:val="20"/>
              </w:rPr>
            </w:pPr>
            <w:r w:rsidRPr="00FA1E9C">
              <w:rPr>
                <w:color w:val="FF0000"/>
                <w:sz w:val="20"/>
                <w:szCs w:val="20"/>
              </w:rPr>
              <w:t xml:space="preserve">Целеполагание как постановка учебной задачи на основе соотнесения того, что уже известно и усвоено учащимися, и того, что ещё неизвестно; </w:t>
            </w:r>
          </w:p>
          <w:p w:rsidR="00FA1E9C" w:rsidRPr="00FA1E9C" w:rsidRDefault="00FA1E9C" w:rsidP="00FA1E9C">
            <w:pPr>
              <w:pStyle w:val="Default"/>
              <w:numPr>
                <w:ilvl w:val="0"/>
                <w:numId w:val="33"/>
              </w:numPr>
              <w:ind w:left="157" w:hanging="89"/>
              <w:rPr>
                <w:color w:val="FF0000"/>
                <w:sz w:val="20"/>
                <w:szCs w:val="20"/>
              </w:rPr>
            </w:pPr>
            <w:r w:rsidRPr="00FA1E9C">
              <w:rPr>
                <w:color w:val="FF0000"/>
                <w:sz w:val="20"/>
                <w:szCs w:val="20"/>
              </w:rPr>
              <w:t xml:space="preserve">планирование — определение последовательности промежуточных целей с учетом конечного результата; составление плана и последовательности действий; </w:t>
            </w:r>
          </w:p>
          <w:p w:rsidR="00FA1E9C" w:rsidRPr="00471268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227A" w:rsidRPr="000E41F2" w:rsidTr="00D048AC">
        <w:trPr>
          <w:trHeight w:val="435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227A" w:rsidRPr="00B43A56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227A" w:rsidRPr="003A78F0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227A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</w:p>
          <w:p w:rsidR="00FA1E9C" w:rsidRPr="00597AC2" w:rsidRDefault="00FA1E9C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Самостоятельное выделение и формулирование познавательной цели; </w:t>
            </w:r>
          </w:p>
          <w:p w:rsidR="00597AC2" w:rsidRPr="00597AC2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умение осознанно и произвольно строить речевое высказывание в </w:t>
            </w:r>
            <w:r w:rsidRPr="00597AC2">
              <w:rPr>
                <w:color w:val="FF0000"/>
                <w:sz w:val="20"/>
                <w:szCs w:val="20"/>
              </w:rPr>
              <w:lastRenderedPageBreak/>
              <w:t xml:space="preserve">устной и письменной формах; </w:t>
            </w:r>
          </w:p>
          <w:p w:rsidR="00597AC2" w:rsidRPr="00597AC2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выбор наиболее эффективных способов решения задач в зависимости от конкретных условий; </w:t>
            </w:r>
          </w:p>
          <w:p w:rsidR="00FA1E9C" w:rsidRPr="00597AC2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597AC2" w:rsidRPr="00597AC2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подведение под понятие, выведение следствий; </w:t>
            </w:r>
          </w:p>
          <w:p w:rsidR="00597AC2" w:rsidRPr="00597AC2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установление причинно-следственных связей, представление цепочек объектов и явлений; </w:t>
            </w:r>
          </w:p>
          <w:p w:rsidR="00597AC2" w:rsidRDefault="00597AC2" w:rsidP="00597AC2">
            <w:pPr>
              <w:pStyle w:val="Default"/>
            </w:pPr>
            <w:r>
              <w:t>Коммуникативные</w:t>
            </w:r>
          </w:p>
          <w:p w:rsidR="00597AC2" w:rsidRDefault="00597AC2" w:rsidP="00597AC2">
            <w:pPr>
              <w:pStyle w:val="Default"/>
              <w:numPr>
                <w:ilvl w:val="0"/>
                <w:numId w:val="36"/>
              </w:numPr>
              <w:ind w:left="151" w:hanging="151"/>
            </w:pPr>
            <w:r w:rsidRPr="00597AC2">
              <w:rPr>
                <w:color w:val="FF0000"/>
                <w:sz w:val="20"/>
                <w:szCs w:val="20"/>
              </w:rPr>
              <w:t>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</w:t>
            </w:r>
            <w:r w:rsidRPr="00C344A0">
              <w:t>.</w:t>
            </w:r>
          </w:p>
          <w:p w:rsidR="00597AC2" w:rsidRPr="00597AC2" w:rsidRDefault="00597AC2" w:rsidP="00597AC2">
            <w:pPr>
              <w:pStyle w:val="Default"/>
              <w:numPr>
                <w:ilvl w:val="0"/>
                <w:numId w:val="36"/>
              </w:numPr>
              <w:ind w:left="151" w:hanging="151"/>
              <w:rPr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>управление поведением партнера — контроль, коррекция, оценка его действий</w:t>
            </w:r>
          </w:p>
          <w:p w:rsidR="00597AC2" w:rsidRPr="00597AC2" w:rsidRDefault="00597AC2" w:rsidP="00597AC2">
            <w:pPr>
              <w:pStyle w:val="Default"/>
              <w:numPr>
                <w:ilvl w:val="0"/>
                <w:numId w:val="36"/>
              </w:numPr>
              <w:ind w:left="151" w:hanging="151"/>
              <w:rPr>
                <w:sz w:val="20"/>
                <w:szCs w:val="20"/>
              </w:rPr>
            </w:pPr>
            <w:r w:rsidRPr="00597AC2">
              <w:rPr>
                <w:color w:val="FF0000"/>
                <w:sz w:val="20"/>
                <w:szCs w:val="20"/>
              </w:rPr>
              <w:t xml:space="preserve">постановка вопросов — инициативное сотрудничество в поиске и сборе информации; </w:t>
            </w:r>
          </w:p>
        </w:tc>
      </w:tr>
      <w:tr w:rsidR="006154C5" w:rsidRPr="00471268" w:rsidTr="00810037">
        <w:trPr>
          <w:trHeight w:val="435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6154C5" w:rsidRPr="00FA1E9C" w:rsidRDefault="006154C5" w:rsidP="00FA1E9C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Первичное закрепление во внешней речи</w:t>
            </w:r>
          </w:p>
          <w:p w:rsidR="006154C5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6154C5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усвоение детьми нового способа действий при решении данного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154C5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 задач с их проговариванием во внешней речи:</w:t>
            </w:r>
          </w:p>
          <w:p w:rsidR="006154C5" w:rsidRPr="00471268" w:rsidRDefault="006154C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фронтально;</w:t>
            </w:r>
          </w:p>
          <w:p w:rsidR="006154C5" w:rsidRDefault="006154C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парах или группах.</w:t>
            </w:r>
          </w:p>
          <w:p w:rsidR="00A1075A" w:rsidRP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6. Первичное закрепление с проговариванием во внешней речи.</w:t>
            </w:r>
          </w:p>
          <w:p w:rsidR="00A1075A" w:rsidRP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учащиеся в форме коммуникации (фронтально, в группах, в парах) решают типовые задания на новый способ действий с проговариванием алгоритма решения вслух.</w:t>
            </w: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154C5" w:rsidRPr="00471268" w:rsidRDefault="006154C5" w:rsidP="0061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Таким образом, изучив суть ОВР, </w:t>
            </w:r>
            <w:r w:rsidR="00F46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обсудив в паре,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предложите некоторый алгоритм характеристики данного типа реакций. </w:t>
            </w: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46870" w:rsidRPr="00F46870" w:rsidRDefault="00F46870" w:rsidP="00810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468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Задание:</w:t>
            </w:r>
          </w:p>
          <w:p w:rsidR="00F46870" w:rsidRDefault="00F46870" w:rsidP="00810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Изучив суть ОВР, обсудив в паре, предложите некоторый алгоритм характеристики данного типа реакций.</w:t>
            </w:r>
          </w:p>
          <w:p w:rsidR="00F46870" w:rsidRDefault="00F46870" w:rsidP="00810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6154C5" w:rsidRPr="00444939" w:rsidRDefault="006154C5" w:rsidP="00810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6154C5" w:rsidRDefault="006154C5" w:rsidP="00810037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Алгоритм:</w:t>
            </w:r>
          </w:p>
          <w:p w:rsidR="006154C5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является ли данная реакция ОВР – рассчитать степени окисления у всех элементов.</w:t>
            </w:r>
          </w:p>
          <w:p w:rsidR="006154C5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Выписать элементы, меняющие степени окисления</w:t>
            </w:r>
          </w:p>
          <w:p w:rsidR="006154C5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уравнения электронных полуреакций.</w:t>
            </w:r>
          </w:p>
          <w:p w:rsidR="006154C5" w:rsidRPr="00061B3E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процессы окисления, восстановления,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154C5" w:rsidRDefault="00F46870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</w:p>
          <w:p w:rsidR="00F46870" w:rsidRDefault="00F46870" w:rsidP="00003F87">
            <w:pPr>
              <w:pStyle w:val="Default"/>
              <w:numPr>
                <w:ilvl w:val="0"/>
                <w:numId w:val="35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F46870">
              <w:rPr>
                <w:color w:val="FF0000"/>
                <w:sz w:val="20"/>
                <w:szCs w:val="20"/>
              </w:rPr>
              <w:t>построение логической цепочки рассуждений, анализ истинности утверждений;</w:t>
            </w:r>
          </w:p>
          <w:p w:rsidR="00F46870" w:rsidRPr="00F46870" w:rsidRDefault="00F46870" w:rsidP="00003F87">
            <w:pPr>
              <w:pStyle w:val="Default"/>
              <w:numPr>
                <w:ilvl w:val="0"/>
                <w:numId w:val="35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F46870">
              <w:rPr>
                <w:color w:val="FF0000"/>
                <w:sz w:val="20"/>
                <w:szCs w:val="20"/>
              </w:rPr>
              <w:t>самостоятельное создание алгоритмов деятельности при решении проблем творческого и поискового характера.</w:t>
            </w:r>
          </w:p>
        </w:tc>
      </w:tr>
      <w:tr w:rsidR="00A1075A" w:rsidRPr="00471268" w:rsidTr="00A47D27">
        <w:trPr>
          <w:trHeight w:val="1065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075A" w:rsidRDefault="0072312B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</w:t>
            </w:r>
          </w:p>
          <w:p w:rsidR="0072312B" w:rsidRDefault="0072312B" w:rsidP="0072312B">
            <w:pPr>
              <w:pStyle w:val="Default"/>
              <w:numPr>
                <w:ilvl w:val="0"/>
                <w:numId w:val="37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72312B">
              <w:rPr>
                <w:color w:val="FF0000"/>
                <w:sz w:val="20"/>
                <w:szCs w:val="20"/>
              </w:rPr>
              <w:t xml:space="preserve">управление поведением партнера — контроль, коррекция, оценка его действий; </w:t>
            </w:r>
          </w:p>
          <w:p w:rsidR="0072312B" w:rsidRDefault="0072312B" w:rsidP="0072312B">
            <w:pPr>
              <w:pStyle w:val="Default"/>
              <w:numPr>
                <w:ilvl w:val="0"/>
                <w:numId w:val="37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72312B">
              <w:rPr>
                <w:color w:val="FF0000"/>
                <w:sz w:val="20"/>
                <w:szCs w:val="20"/>
              </w:rPr>
              <w:t>умение с достаточной полнотой и точностью выражать свои мысли в соответствии с зад</w:t>
            </w:r>
            <w:r>
              <w:rPr>
                <w:color w:val="FF0000"/>
                <w:sz w:val="20"/>
                <w:szCs w:val="20"/>
              </w:rPr>
              <w:t>ачами и условиями коммуникации;</w:t>
            </w:r>
          </w:p>
          <w:p w:rsidR="0072312B" w:rsidRPr="0072312B" w:rsidRDefault="0072312B" w:rsidP="0072312B">
            <w:pPr>
              <w:pStyle w:val="Default"/>
              <w:numPr>
                <w:ilvl w:val="0"/>
                <w:numId w:val="37"/>
              </w:numPr>
              <w:ind w:left="157" w:hanging="142"/>
              <w:rPr>
                <w:color w:val="FF0000"/>
                <w:sz w:val="20"/>
                <w:szCs w:val="20"/>
              </w:rPr>
            </w:pPr>
            <w:r w:rsidRPr="0072312B">
              <w:rPr>
                <w:color w:val="FF0000"/>
                <w:sz w:val="20"/>
                <w:szCs w:val="20"/>
              </w:rPr>
              <w:t xml:space="preserve">владение монологической и диалогической формами </w:t>
            </w:r>
            <w:r w:rsidRPr="0072312B">
              <w:rPr>
                <w:color w:val="FF0000"/>
                <w:sz w:val="20"/>
                <w:szCs w:val="20"/>
              </w:rPr>
              <w:lastRenderedPageBreak/>
              <w:t>речи в соответствии с грамматическими и синтаксическими нормами родного языка</w:t>
            </w:r>
            <w:r>
              <w:rPr>
                <w:color w:val="FF0000"/>
                <w:sz w:val="20"/>
                <w:szCs w:val="20"/>
              </w:rPr>
              <w:t>.</w:t>
            </w:r>
          </w:p>
        </w:tc>
      </w:tr>
      <w:tr w:rsidR="0094227A" w:rsidRPr="00471268" w:rsidTr="00B210E1">
        <w:trPr>
          <w:trHeight w:val="390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4227A" w:rsidRPr="00A1075A" w:rsidRDefault="0094227A" w:rsidP="00003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V</w:t>
            </w:r>
            <w:r w:rsidR="00A1075A" w:rsidRPr="00A10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A10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Самостоятельная работа с самопроверкой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самостоятельное выполнение учащимися типовых заданий</w:t>
            </w:r>
            <w:r w:rsidR="00A10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новый способ действия.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Организовать самопроверку самостоятельной работы.</w:t>
            </w:r>
          </w:p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 По результатам выполнения самостоятельной работы организовать выявление</w:t>
            </w:r>
            <w:r w:rsidR="00A10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исправление допущенных ошибок.</w:t>
            </w:r>
          </w:p>
          <w:p w:rsidR="0094227A" w:rsidRP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По результатам выполнения самостоятельной работы создать ситуацию успеха.</w:t>
            </w:r>
          </w:p>
          <w:p w:rsidR="00A1075A" w:rsidRPr="00A1075A" w:rsidRDefault="00A1075A" w:rsidP="00A107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7. Самостоятельная работа с самопроверкой по эталону.</w:t>
            </w:r>
          </w:p>
          <w:p w:rsidR="00A1075A" w:rsidRPr="00A1075A" w:rsidRDefault="00A1075A" w:rsidP="00A107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При проведении данного этапа используется индивидуальная форма работы: учащиеся самостоятельно выполняют задания нового типа и осуществляют их самопроверку, пошагово сравнивая с эталоном. В завершение организуется исполнительская рефлексия хода реализации построенного проекта учебных действий и контрольных процедур.</w:t>
            </w:r>
          </w:p>
          <w:p w:rsidR="0094227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Эмоциональная направленность этапа состоит в организации, по возможности, для каждого ученика ситуации успеха, мотивирующей его к включению в дальнейшую познавательную деятельность.</w:t>
            </w:r>
          </w:p>
          <w:p w:rsidR="00A1075A" w:rsidRP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4227A" w:rsidRPr="001B0A10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определения усвоения материала предлагается следующее задание.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предложенному алгоритму рассмотрите следующие реакции по вариантам: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человек с варианта записывает на доске.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EC18D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</w:pPr>
            <w:r w:rsidRPr="00EC18DA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  <w:t>По истечению времени осуществляется самопроверка.</w:t>
            </w:r>
          </w:p>
          <w:p w:rsidR="0094227A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EC18DA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Сравнивая запись на доске, выявляем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ошибки, трудности и ученик, отвечающий у доски,</w:t>
            </w:r>
            <w:r w:rsidRPr="00EC18DA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или из класса поясняет.</w:t>
            </w:r>
          </w:p>
          <w:p w:rsidR="0094227A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Pr="00471268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Дополнительное задание проверяем по слайду. Отмечаем тех кто его решил.</w:t>
            </w: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предложенному алгоритму рассмотрите следующие реакции по вариантам: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всех: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1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2274" cy="78105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037" cy="78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2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408" cy="888359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408" cy="88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 для всех:</w:t>
            </w:r>
          </w:p>
          <w:p w:rsidR="0094227A" w:rsidRPr="00471268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8588" cy="781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765" cy="78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227A" w:rsidRDefault="0072312B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</w:t>
            </w:r>
          </w:p>
          <w:p w:rsidR="0072312B" w:rsidRPr="0072312B" w:rsidRDefault="0072312B" w:rsidP="0072312B">
            <w:pPr>
              <w:pStyle w:val="Default"/>
              <w:numPr>
                <w:ilvl w:val="0"/>
                <w:numId w:val="33"/>
              </w:numPr>
              <w:ind w:left="157" w:hanging="157"/>
              <w:rPr>
                <w:color w:val="FF0000"/>
                <w:sz w:val="20"/>
                <w:szCs w:val="20"/>
              </w:rPr>
            </w:pPr>
            <w:r w:rsidRPr="0072312B">
              <w:rPr>
                <w:color w:val="FF0000"/>
                <w:sz w:val="20"/>
                <w:szCs w:val="20"/>
              </w:rPr>
              <w:t xml:space="preserve">коррекция — внесение необходимых дополнений и коррективов в план и способ действия в случае расхождения эталона, реального действия и его результата с учетом оценки этого результата самим обучающимся, учителем, товарищами; </w:t>
            </w:r>
          </w:p>
          <w:p w:rsidR="0072312B" w:rsidRPr="0072312B" w:rsidRDefault="0072312B" w:rsidP="0072312B">
            <w:pPr>
              <w:pStyle w:val="Default"/>
              <w:numPr>
                <w:ilvl w:val="0"/>
                <w:numId w:val="33"/>
              </w:numPr>
              <w:ind w:left="157" w:hanging="157"/>
              <w:rPr>
                <w:color w:val="FF0000"/>
                <w:sz w:val="20"/>
                <w:szCs w:val="20"/>
              </w:rPr>
            </w:pPr>
            <w:r w:rsidRPr="0072312B">
              <w:rPr>
                <w:color w:val="FF0000"/>
                <w:sz w:val="20"/>
                <w:szCs w:val="20"/>
              </w:rPr>
              <w:t xml:space="preserve">оценка — выделение и осознание обучающимся того, что уже усвоено и что еще нужно усвоить, осознание качества и уровня усвоения; оценка результатов работы; </w:t>
            </w:r>
          </w:p>
          <w:p w:rsidR="0072312B" w:rsidRPr="00471268" w:rsidRDefault="0072312B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227A" w:rsidRPr="00471268" w:rsidTr="00111BFA">
        <w:trPr>
          <w:trHeight w:val="1800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94227A" w:rsidRPr="006154C5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4227A" w:rsidRPr="00471268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5A" w:rsidRPr="00471268" w:rsidTr="00252D4E">
        <w:trPr>
          <w:trHeight w:val="435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1075A" w:rsidRP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A10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Включение нового знания в систему знаний и повторение</w:t>
            </w:r>
          </w:p>
          <w:p w:rsidR="00A1075A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A1075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Организовать выявление типов заданий, где возможно использование нового</w:t>
            </w:r>
          </w:p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способа действия.</w:t>
            </w:r>
          </w:p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Организовать повторение учебного содержания, необходимого</w:t>
            </w:r>
          </w:p>
          <w:p w:rsidR="00A1075A" w:rsidRPr="009E60A0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обеспечения содержательной непрерывности.</w:t>
            </w:r>
          </w:p>
          <w:p w:rsidR="00252D4E" w:rsidRPr="00252D4E" w:rsidRDefault="00252D4E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8. Включение в систему знаний и повторение.</w:t>
            </w:r>
          </w:p>
          <w:p w:rsidR="00252D4E" w:rsidRPr="00252D4E" w:rsidRDefault="00252D4E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выявляются границы применимости нового знания и выполняются задания, в которых новый способ действий предусматривается как промежуточный шаг.</w:t>
            </w:r>
          </w:p>
          <w:p w:rsidR="00252D4E" w:rsidRP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Организуя этот этап, учитель подбирает задания, в которых тренируется использование изученного ранее материала, имеющего методическую ценность для введения в последующем новых способов действий. Таким образом, происходит, с одной стороны, автоматизация умственных действий по изученным нормам, а с другой – подготовка к введению в будущем новых норм.</w:t>
            </w: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реакции (соединения, разложения, обмена, замещения) можно отнести к новому типу – ОВР.</w:t>
            </w:r>
          </w:p>
          <w:p w:rsidR="00A1075A" w:rsidRPr="004E014B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57056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Корректировка задания</w:t>
            </w:r>
          </w:p>
          <w:p w:rsidR="00A1075A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ОВР являются р. замещения,</w:t>
            </w:r>
          </w:p>
          <w:p w:rsidR="00A1075A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не ОВР – р. обмена,</w:t>
            </w:r>
          </w:p>
          <w:p w:rsidR="00A1075A" w:rsidRPr="00471268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соединения и р. разложения могут быть и ОВР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неОВР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1075A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</w:p>
          <w:p w:rsidR="00A1075A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Составьте по одному уравнению реакций различных типов (соединения, разложения, обмена, замещения) и рассмотрите их с позиции ОВР.</w:t>
            </w:r>
          </w:p>
          <w:p w:rsidR="00A1075A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вывод:</w:t>
            </w:r>
          </w:p>
          <w:p w:rsidR="00A1075A" w:rsidRPr="00471268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Реакции какого типа могут быть ОВР?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5A" w:rsidRPr="00471268" w:rsidTr="00406231">
        <w:trPr>
          <w:trHeight w:val="1200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075A" w:rsidRPr="00471268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1075A" w:rsidRPr="00471268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2D4E" w:rsidRPr="00471268" w:rsidTr="00252D4E">
        <w:trPr>
          <w:trHeight w:val="450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252D4E" w:rsidRPr="00FA1E9C" w:rsidRDefault="00252D4E" w:rsidP="00003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VII  Итог урока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Организовать фиксацию нового содержания, изученного на уроке.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Организовать фиксацию степени соответствия результатов деятельности</w:t>
            </w:r>
            <w:r w:rsidRPr="00252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 и поставленной цели.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Организовать проведение самооценки учениками работы на уроке.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4) По результатам анализа работы на уроке зафиксировать направления будущей</w:t>
            </w:r>
            <w:r w:rsidRPr="00252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деятельности.</w:t>
            </w:r>
          </w:p>
          <w:p w:rsidR="00252D4E" w:rsidRPr="009E60A0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Организовать обсуждение и запись домашнего задания.</w:t>
            </w:r>
          </w:p>
          <w:p w:rsidR="00252D4E" w:rsidRPr="00252D4E" w:rsidRDefault="00252D4E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9. Рефлексия учебной деятельности на уроке (итог).</w:t>
            </w:r>
          </w:p>
          <w:p w:rsidR="00252D4E" w:rsidRPr="00252D4E" w:rsidRDefault="00252D4E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52D4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 данном этапе фиксируется новое содержание, изученное на уроке, и организуется рефлексия и самооценка учениками собственной учебной деятельности. В завершение соотносятся ее цель и результаты, фиксируется степень их соответствия, и намечаются дальнейшие цели деятельности.</w:t>
            </w:r>
          </w:p>
          <w:p w:rsidR="00252D4E" w:rsidRP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Подведем итог урока:</w:t>
            </w:r>
          </w:p>
          <w:p w:rsid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изучали на уроке?</w:t>
            </w:r>
          </w:p>
          <w:p w:rsid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понятия были введены?</w:t>
            </w:r>
          </w:p>
          <w:p w:rsid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можно определить окислительно – восстановительную способность вещества?</w:t>
            </w:r>
          </w:p>
          <w:p w:rsidR="00252D4E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6EA1" w:rsidRDefault="00076EA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:rsidR="00252D4E" w:rsidRPr="006447EE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Оцените свою деятельность на уроке, дайте оценку полученным знаниям, их значимости в дальнейшей деятельности.</w:t>
            </w:r>
          </w:p>
          <w:p w:rsidR="00252D4E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понял, что …</w:t>
            </w:r>
          </w:p>
          <w:p w:rsidR="00252D4E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 научился …</w:t>
            </w:r>
          </w:p>
          <w:p w:rsidR="00252D4E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необходимо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252D4E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 мне понравилось…</w:t>
            </w:r>
          </w:p>
          <w:p w:rsidR="00182927" w:rsidRDefault="00182927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  <w:p w:rsid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3275" cy="1180117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79" cy="118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927" w:rsidRP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Электронный тренажер</w:t>
            </w:r>
          </w:p>
          <w:p w:rsidR="00182927" w:rsidRPr="00076EA1" w:rsidRDefault="009F692F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182927" w:rsidRPr="0027613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</w:t>
              </w:r>
              <w:r w:rsidR="00182927" w:rsidRPr="0027613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:</w:t>
              </w:r>
              <w:r w:rsidR="00182927" w:rsidRPr="00076EA1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//</w:t>
              </w:r>
              <w:proofErr w:type="spellStart"/>
              <w:r w:rsidR="00182927" w:rsidRPr="0027613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fcior</w:t>
              </w:r>
              <w:proofErr w:type="spellEnd"/>
              <w:r w:rsidR="00182927" w:rsidRPr="00076EA1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182927" w:rsidRPr="0027613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edu</w:t>
              </w:r>
              <w:proofErr w:type="spellEnd"/>
              <w:r w:rsidR="00182927" w:rsidRPr="00076EA1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182927" w:rsidRPr="0027613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  <w:p w:rsidR="00182927" w:rsidRP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Домашний эксперимент</w:t>
            </w:r>
          </w:p>
          <w:p w:rsid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перманганата калия или йодной настойки с натуральными соками и с искусственными прохладительными напитками</w:t>
            </w:r>
          </w:p>
          <w:p w:rsidR="00182927" w:rsidRP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Если в домашней аптечке есть перманганат калия (марганцовка) и/ или йодная настойка, вы можете «поискать» восстановители вокруг. Проверьте наличие восстановителей в соках, прохладительных напитках, бульонах, моющих средствах и т.д. Сравните по данному признаку натуральные соки и прохладительные напитки. Приготовьте фото-, видеоотчет письменное или устное объяснение наблюдений</w:t>
            </w:r>
          </w:p>
          <w:p w:rsidR="00182927" w:rsidRPr="009E60A0" w:rsidRDefault="00182927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76EA1" w:rsidRDefault="00076EA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6EA1" w:rsidRPr="004623B5" w:rsidRDefault="004623B5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623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Ответы учеников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52D4E" w:rsidRDefault="00F46870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</w:p>
          <w:p w:rsidR="00F46870" w:rsidRPr="00F46870" w:rsidRDefault="00F46870" w:rsidP="00F46870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157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687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рефлекция</w:t>
            </w:r>
            <w:proofErr w:type="spellEnd"/>
            <w:r w:rsidRPr="00F4687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способов и условий действия, контроль и оценка процесса и результатов деятельности</w:t>
            </w:r>
          </w:p>
        </w:tc>
      </w:tr>
      <w:tr w:rsidR="00252D4E" w:rsidRPr="00471268" w:rsidTr="00D12280">
        <w:trPr>
          <w:trHeight w:val="345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52D4E" w:rsidRPr="00471268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312B" w:rsidRPr="0072312B" w:rsidRDefault="0072312B" w:rsidP="00003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12B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:rsidR="00252D4E" w:rsidRPr="0072312B" w:rsidRDefault="0072312B" w:rsidP="0072312B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157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r w:rsidRPr="0072312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осознание качества и уровня усвоения; оценка результатов работы;</w:t>
            </w:r>
            <w:bookmarkEnd w:id="0"/>
          </w:p>
        </w:tc>
      </w:tr>
    </w:tbl>
    <w:p w:rsidR="00A1075A" w:rsidRDefault="00A1075A">
      <w:pPr>
        <w:sectPr w:rsidR="00A1075A" w:rsidSect="00146B57">
          <w:pgSz w:w="16838" w:h="11906" w:orient="landscape"/>
          <w:pgMar w:top="720" w:right="395" w:bottom="720" w:left="567" w:header="708" w:footer="708" w:gutter="0"/>
          <w:cols w:space="708"/>
          <w:docGrid w:linePitch="360"/>
        </w:sectPr>
      </w:pPr>
    </w:p>
    <w:p w:rsidR="00A1075A" w:rsidRDefault="004623B5" w:rsidP="004623B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Литература:</w:t>
      </w:r>
    </w:p>
    <w:p w:rsidR="004623B5" w:rsidRDefault="004623B5" w:rsidP="00A1075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Химия. 8 класс: учебник для общеобразовательного учреждения/ В.В. Еремин,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Н.Е.Кузьменко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А.А. Дроздов, В.В. Лунин. – М.: Дрофа, 2012, 268 с.</w:t>
      </w:r>
    </w:p>
    <w:p w:rsidR="004623B5" w:rsidRDefault="009F692F" w:rsidP="00A1075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3447BA" w:rsidRPr="0027613B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http://co1467.mskzapad.ru/collective/pedagogical_collective/personalpages/uchitelya_nachal_noj_shkoly/lukina_l_v/materials/rekomendacii_po_podgotovke_k_uroku_v_kontekste_fgos</w:t>
        </w:r>
      </w:hyperlink>
    </w:p>
    <w:p w:rsidR="004623B5" w:rsidRPr="00CC2532" w:rsidRDefault="004623B5" w:rsidP="00CC253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B94" w:rsidRDefault="00E24B94"/>
    <w:sectPr w:rsidR="00E24B94" w:rsidSect="00A1075A">
      <w:pgSz w:w="11906" w:h="16838"/>
      <w:pgMar w:top="395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2EFF"/>
    <w:multiLevelType w:val="hybridMultilevel"/>
    <w:tmpl w:val="50BE22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492679"/>
    <w:multiLevelType w:val="hybridMultilevel"/>
    <w:tmpl w:val="3B883C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AE22AA"/>
    <w:multiLevelType w:val="hybridMultilevel"/>
    <w:tmpl w:val="F642E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D6B8E"/>
    <w:multiLevelType w:val="hybridMultilevel"/>
    <w:tmpl w:val="005AD18C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12A0F"/>
    <w:multiLevelType w:val="hybridMultilevel"/>
    <w:tmpl w:val="DD9AF26E"/>
    <w:lvl w:ilvl="0" w:tplc="F10E2A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206AA"/>
    <w:multiLevelType w:val="hybridMultilevel"/>
    <w:tmpl w:val="92B49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403E3"/>
    <w:multiLevelType w:val="hybridMultilevel"/>
    <w:tmpl w:val="21FC0C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E28D5"/>
    <w:multiLevelType w:val="hybridMultilevel"/>
    <w:tmpl w:val="BA328302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C1133F"/>
    <w:multiLevelType w:val="multilevel"/>
    <w:tmpl w:val="087AB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D5049F"/>
    <w:multiLevelType w:val="hybridMultilevel"/>
    <w:tmpl w:val="C2EA301A"/>
    <w:lvl w:ilvl="0" w:tplc="26E0A9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80D1E"/>
    <w:multiLevelType w:val="hybridMultilevel"/>
    <w:tmpl w:val="21FC0C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F3A0C"/>
    <w:multiLevelType w:val="hybridMultilevel"/>
    <w:tmpl w:val="317AA61E"/>
    <w:lvl w:ilvl="0" w:tplc="E3A6E7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A50770"/>
    <w:multiLevelType w:val="hybridMultilevel"/>
    <w:tmpl w:val="ED846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BB1FC9"/>
    <w:multiLevelType w:val="hybridMultilevel"/>
    <w:tmpl w:val="4C34E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376741"/>
    <w:multiLevelType w:val="hybridMultilevel"/>
    <w:tmpl w:val="DB72473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2AFF4495"/>
    <w:multiLevelType w:val="hybridMultilevel"/>
    <w:tmpl w:val="F1748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AA37A2"/>
    <w:multiLevelType w:val="hybridMultilevel"/>
    <w:tmpl w:val="165E9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8B00DA"/>
    <w:multiLevelType w:val="hybridMultilevel"/>
    <w:tmpl w:val="69A459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5413D"/>
    <w:multiLevelType w:val="hybridMultilevel"/>
    <w:tmpl w:val="796E0112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B13A72"/>
    <w:multiLevelType w:val="hybridMultilevel"/>
    <w:tmpl w:val="C2329BE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72C06"/>
    <w:multiLevelType w:val="hybridMultilevel"/>
    <w:tmpl w:val="5A306C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B7B52"/>
    <w:multiLevelType w:val="hybridMultilevel"/>
    <w:tmpl w:val="69A459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D937BF"/>
    <w:multiLevelType w:val="hybridMultilevel"/>
    <w:tmpl w:val="2A542B24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F317AE"/>
    <w:multiLevelType w:val="hybridMultilevel"/>
    <w:tmpl w:val="21063F9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036167"/>
    <w:multiLevelType w:val="hybridMultilevel"/>
    <w:tmpl w:val="958E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696D24"/>
    <w:multiLevelType w:val="hybridMultilevel"/>
    <w:tmpl w:val="8744D6E2"/>
    <w:lvl w:ilvl="0" w:tplc="E3A6E7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D56B73"/>
    <w:multiLevelType w:val="hybridMultilevel"/>
    <w:tmpl w:val="D0D0781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AF0716"/>
    <w:multiLevelType w:val="hybridMultilevel"/>
    <w:tmpl w:val="09B85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0973DD"/>
    <w:multiLevelType w:val="multilevel"/>
    <w:tmpl w:val="61101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AE234E"/>
    <w:multiLevelType w:val="hybridMultilevel"/>
    <w:tmpl w:val="39CC9654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DA3AF2"/>
    <w:multiLevelType w:val="hybridMultilevel"/>
    <w:tmpl w:val="2A542B24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8C6306"/>
    <w:multiLevelType w:val="hybridMultilevel"/>
    <w:tmpl w:val="005AD18C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F759B0"/>
    <w:multiLevelType w:val="hybridMultilevel"/>
    <w:tmpl w:val="EED2A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326888"/>
    <w:multiLevelType w:val="hybridMultilevel"/>
    <w:tmpl w:val="D5E43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876325"/>
    <w:multiLevelType w:val="hybridMultilevel"/>
    <w:tmpl w:val="8930859E"/>
    <w:lvl w:ilvl="0" w:tplc="F7A8709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C3273B"/>
    <w:multiLevelType w:val="hybridMultilevel"/>
    <w:tmpl w:val="752C8F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E66C87"/>
    <w:multiLevelType w:val="hybridMultilevel"/>
    <w:tmpl w:val="796E0112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483779"/>
    <w:multiLevelType w:val="multilevel"/>
    <w:tmpl w:val="C31C8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9"/>
  </w:num>
  <w:num w:numId="5">
    <w:abstractNumId w:val="31"/>
  </w:num>
  <w:num w:numId="6">
    <w:abstractNumId w:val="21"/>
  </w:num>
  <w:num w:numId="7">
    <w:abstractNumId w:val="17"/>
  </w:num>
  <w:num w:numId="8">
    <w:abstractNumId w:val="3"/>
  </w:num>
  <w:num w:numId="9">
    <w:abstractNumId w:val="6"/>
  </w:num>
  <w:num w:numId="10">
    <w:abstractNumId w:val="36"/>
  </w:num>
  <w:num w:numId="11">
    <w:abstractNumId w:val="18"/>
  </w:num>
  <w:num w:numId="12">
    <w:abstractNumId w:val="10"/>
  </w:num>
  <w:num w:numId="13">
    <w:abstractNumId w:val="5"/>
  </w:num>
  <w:num w:numId="14">
    <w:abstractNumId w:val="33"/>
  </w:num>
  <w:num w:numId="15">
    <w:abstractNumId w:val="4"/>
  </w:num>
  <w:num w:numId="16">
    <w:abstractNumId w:val="11"/>
  </w:num>
  <w:num w:numId="17">
    <w:abstractNumId w:val="30"/>
  </w:num>
  <w:num w:numId="18">
    <w:abstractNumId w:val="22"/>
  </w:num>
  <w:num w:numId="19">
    <w:abstractNumId w:val="25"/>
  </w:num>
  <w:num w:numId="20">
    <w:abstractNumId w:val="32"/>
  </w:num>
  <w:num w:numId="21">
    <w:abstractNumId w:val="26"/>
  </w:num>
  <w:num w:numId="22">
    <w:abstractNumId w:val="19"/>
  </w:num>
  <w:num w:numId="23">
    <w:abstractNumId w:val="8"/>
  </w:num>
  <w:num w:numId="24">
    <w:abstractNumId w:val="28"/>
  </w:num>
  <w:num w:numId="25">
    <w:abstractNumId w:val="12"/>
  </w:num>
  <w:num w:numId="26">
    <w:abstractNumId w:val="14"/>
  </w:num>
  <w:num w:numId="27">
    <w:abstractNumId w:val="0"/>
  </w:num>
  <w:num w:numId="28">
    <w:abstractNumId w:val="1"/>
  </w:num>
  <w:num w:numId="29">
    <w:abstractNumId w:val="20"/>
  </w:num>
  <w:num w:numId="30">
    <w:abstractNumId w:val="34"/>
  </w:num>
  <w:num w:numId="31">
    <w:abstractNumId w:val="23"/>
  </w:num>
  <w:num w:numId="32">
    <w:abstractNumId w:val="35"/>
  </w:num>
  <w:num w:numId="33">
    <w:abstractNumId w:val="27"/>
  </w:num>
  <w:num w:numId="34">
    <w:abstractNumId w:val="13"/>
  </w:num>
  <w:num w:numId="35">
    <w:abstractNumId w:val="24"/>
  </w:num>
  <w:num w:numId="36">
    <w:abstractNumId w:val="15"/>
  </w:num>
  <w:num w:numId="37">
    <w:abstractNumId w:val="16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24B94"/>
    <w:rsid w:val="00003BA1"/>
    <w:rsid w:val="00003F87"/>
    <w:rsid w:val="00043489"/>
    <w:rsid w:val="00061B3E"/>
    <w:rsid w:val="00076EA1"/>
    <w:rsid w:val="00080AFF"/>
    <w:rsid w:val="000E41F2"/>
    <w:rsid w:val="00101175"/>
    <w:rsid w:val="00146B57"/>
    <w:rsid w:val="00182927"/>
    <w:rsid w:val="001B0A10"/>
    <w:rsid w:val="00252D4E"/>
    <w:rsid w:val="0026718B"/>
    <w:rsid w:val="0028102A"/>
    <w:rsid w:val="0028223F"/>
    <w:rsid w:val="002A7050"/>
    <w:rsid w:val="003447BA"/>
    <w:rsid w:val="00375B99"/>
    <w:rsid w:val="0037772F"/>
    <w:rsid w:val="003A78F0"/>
    <w:rsid w:val="0042105E"/>
    <w:rsid w:val="00430BB3"/>
    <w:rsid w:val="00431F95"/>
    <w:rsid w:val="00444939"/>
    <w:rsid w:val="004623B5"/>
    <w:rsid w:val="004E014B"/>
    <w:rsid w:val="004F7BCA"/>
    <w:rsid w:val="0057056B"/>
    <w:rsid w:val="00597AC2"/>
    <w:rsid w:val="005B08BE"/>
    <w:rsid w:val="00600CE0"/>
    <w:rsid w:val="006154C5"/>
    <w:rsid w:val="006447EE"/>
    <w:rsid w:val="00676D5C"/>
    <w:rsid w:val="0072312B"/>
    <w:rsid w:val="00732979"/>
    <w:rsid w:val="00761A8F"/>
    <w:rsid w:val="007B22A5"/>
    <w:rsid w:val="007D75ED"/>
    <w:rsid w:val="00810037"/>
    <w:rsid w:val="00834442"/>
    <w:rsid w:val="00856AE0"/>
    <w:rsid w:val="00887A3B"/>
    <w:rsid w:val="0094227A"/>
    <w:rsid w:val="009A6788"/>
    <w:rsid w:val="009C5B37"/>
    <w:rsid w:val="009E60A0"/>
    <w:rsid w:val="009F692F"/>
    <w:rsid w:val="00A1075A"/>
    <w:rsid w:val="00A42CAF"/>
    <w:rsid w:val="00A7251C"/>
    <w:rsid w:val="00B4173A"/>
    <w:rsid w:val="00B43A56"/>
    <w:rsid w:val="00B800EB"/>
    <w:rsid w:val="00BB5AD8"/>
    <w:rsid w:val="00BF09A7"/>
    <w:rsid w:val="00C339C3"/>
    <w:rsid w:val="00C621C6"/>
    <w:rsid w:val="00C81C33"/>
    <w:rsid w:val="00CC2532"/>
    <w:rsid w:val="00D3104F"/>
    <w:rsid w:val="00D313EF"/>
    <w:rsid w:val="00D57699"/>
    <w:rsid w:val="00DF2128"/>
    <w:rsid w:val="00E24B94"/>
    <w:rsid w:val="00E66006"/>
    <w:rsid w:val="00E93CCC"/>
    <w:rsid w:val="00EC18DA"/>
    <w:rsid w:val="00ED2760"/>
    <w:rsid w:val="00EE519B"/>
    <w:rsid w:val="00F272B6"/>
    <w:rsid w:val="00F46870"/>
    <w:rsid w:val="00FA1C28"/>
    <w:rsid w:val="00FA1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5" type="connector" idref="#Прямая со стрелкой 7"/>
        <o:r id="V:Rule6" type="connector" idref="#Прямая со стрелкой 8"/>
        <o:r id="V:Rule7" type="connector" idref="#Прямая со стрелкой 6"/>
        <o:r id="V:Rule8" type="connector" idref="#Прямая со стрелкой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94"/>
  </w:style>
  <w:style w:type="paragraph" w:styleId="1">
    <w:name w:val="heading 1"/>
    <w:basedOn w:val="a"/>
    <w:next w:val="a"/>
    <w:link w:val="10"/>
    <w:uiPriority w:val="9"/>
    <w:qFormat/>
    <w:rsid w:val="00FA1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B57"/>
    <w:pPr>
      <w:ind w:left="720"/>
      <w:contextualSpacing/>
    </w:pPr>
  </w:style>
  <w:style w:type="paragraph" w:customStyle="1" w:styleId="Default">
    <w:name w:val="Default"/>
    <w:rsid w:val="00146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FA1C2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A1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FA1C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A1C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B4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3A5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76EA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329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94"/>
  </w:style>
  <w:style w:type="paragraph" w:styleId="1">
    <w:name w:val="heading 1"/>
    <w:basedOn w:val="a"/>
    <w:next w:val="a"/>
    <w:link w:val="10"/>
    <w:uiPriority w:val="9"/>
    <w:qFormat/>
    <w:rsid w:val="00FA1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B57"/>
    <w:pPr>
      <w:ind w:left="720"/>
      <w:contextualSpacing/>
    </w:pPr>
  </w:style>
  <w:style w:type="paragraph" w:customStyle="1" w:styleId="Default">
    <w:name w:val="Default"/>
    <w:rsid w:val="00146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FA1C2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A1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FA1C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A1C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B4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3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co1467.mskzapad.ru/collective/pedagogical_collective/personalpages/uchitelya_nachal_noj_shkoly/lukina_l_v/materials/rekomendacii_po_podgotovke_k_uroku_v_kontekste_fgo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fcior.edu.ru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15</Pages>
  <Words>3575</Words>
  <Characters>20383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Пк</cp:lastModifiedBy>
  <cp:revision>10</cp:revision>
  <cp:lastPrinted>2015-11-18T19:19:00Z</cp:lastPrinted>
  <dcterms:created xsi:type="dcterms:W3CDTF">2013-08-14T16:03:00Z</dcterms:created>
  <dcterms:modified xsi:type="dcterms:W3CDTF">2015-11-18T19:21:00Z</dcterms:modified>
</cp:coreProperties>
</file>